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  <w:i/>
          <w:iCs/>
        </w:rPr>
      </w:pPr>
      <w:r w:rsidRPr="00AC28B2">
        <w:rPr>
          <w:rFonts w:ascii="Times New Roman" w:hAnsi="Times New Roman" w:cs="Times New Roman"/>
          <w:b/>
          <w:bCs/>
        </w:rPr>
        <w:t xml:space="preserve">Лабораторное занятие 12. </w:t>
      </w:r>
      <w:r w:rsidRPr="00AC28B2">
        <w:rPr>
          <w:rFonts w:ascii="Times New Roman" w:hAnsi="Times New Roman" w:cs="Times New Roman"/>
          <w:i/>
          <w:iCs/>
        </w:rPr>
        <w:t>Получение кислорода и водорода и изучение их свойств</w:t>
      </w: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  <w:b/>
          <w:bCs/>
        </w:rPr>
        <w:t>Работа № 1. Кислород</w:t>
      </w: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  <w:b/>
          <w:bCs/>
        </w:rPr>
        <w:t>Необходимое оборудование и реактивы:</w:t>
      </w:r>
      <w:r w:rsidRPr="00AC28B2">
        <w:rPr>
          <w:rFonts w:ascii="Times New Roman" w:hAnsi="Times New Roman" w:cs="Times New Roman"/>
        </w:rPr>
        <w:t xml:space="preserve"> спиртовая лампа, пробирки, газометр, технохимические весы, металлическая подставка, газовыводная трубка, стеклянная ёмкость 150–200 мл, стеклянная пластинка как крышка, KMnO₄, KNO₃, кусочки угля, порошки серы и фосфора, деревянные палочки, зажим.</w:t>
      </w: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  <w:b/>
          <w:bCs/>
        </w:rPr>
        <w:t>1. Получение кислорода. Газометр</w:t>
      </w:r>
    </w:p>
    <w:p w:rsidR="00AC28B2" w:rsidRPr="00AC28B2" w:rsidRDefault="00AC28B2" w:rsidP="00AC28B2">
      <w:pPr>
        <w:numPr>
          <w:ilvl w:val="0"/>
          <w:numId w:val="4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В отдельную пробирку положите небольшое количество калия перманганата или нитрата и нагрейте, чтобы доказать выделение кислорода (как именно?).</w:t>
      </w:r>
    </w:p>
    <w:p w:rsidR="00AC28B2" w:rsidRPr="00AC28B2" w:rsidRDefault="00AC28B2" w:rsidP="00AC28B2">
      <w:pPr>
        <w:numPr>
          <w:ilvl w:val="0"/>
          <w:numId w:val="4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Запишите соответствующее уравнение реакции.</w:t>
      </w:r>
    </w:p>
    <w:p w:rsidR="00AC28B2" w:rsidRPr="00AC28B2" w:rsidRDefault="00AC28B2" w:rsidP="00AC28B2">
      <w:pPr>
        <w:numPr>
          <w:ilvl w:val="0"/>
          <w:numId w:val="4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Какие другие способы получения кислорода возможны в лаборатории? Объясните недостатки и преимущества каждого метода. Запишите соответствующие уравнения реакций.</w:t>
      </w:r>
    </w:p>
    <w:p w:rsidR="00AC28B2" w:rsidRPr="00AC28B2" w:rsidRDefault="00AC28B2" w:rsidP="00AC28B2">
      <w:pPr>
        <w:numPr>
          <w:ilvl w:val="0"/>
          <w:numId w:val="4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В лаборатории и промышленности кислород чаще всего хранят в стальных баллонах (окрашенных в синий цвет).</w:t>
      </w:r>
    </w:p>
    <w:p w:rsidR="00AC28B2" w:rsidRPr="00AC28B2" w:rsidRDefault="00AC28B2" w:rsidP="00AC28B2">
      <w:pPr>
        <w:numPr>
          <w:ilvl w:val="0"/>
          <w:numId w:val="4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Небольшое количество кислорода можно хранить в стеклянном газометре.</w:t>
      </w: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  <w:b/>
          <w:bCs/>
        </w:rPr>
        <w:t>Газометр: заполнение кислородом</w:t>
      </w:r>
    </w:p>
    <w:p w:rsidR="00AC28B2" w:rsidRPr="00AC28B2" w:rsidRDefault="00AC28B2" w:rsidP="00AC28B2">
      <w:pPr>
        <w:numPr>
          <w:ilvl w:val="0"/>
          <w:numId w:val="2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Рассчитайте, сколько KMnO₄ необходимо для заполнения газометра кислородом.</w:t>
      </w:r>
    </w:p>
    <w:p w:rsidR="00AC28B2" w:rsidRPr="00AC28B2" w:rsidRDefault="00AC28B2" w:rsidP="00AC28B2">
      <w:pPr>
        <w:numPr>
          <w:ilvl w:val="0"/>
          <w:numId w:val="2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Отмерьте рассчитанное количество KMnO₄ и поместите его в пробирку (или реторту), закройте пробирку пробкой с длинной газовыводной трубкой.</w:t>
      </w:r>
    </w:p>
    <w:p w:rsidR="00AC28B2" w:rsidRPr="00AC28B2" w:rsidRDefault="00AC28B2" w:rsidP="00AC28B2">
      <w:pPr>
        <w:numPr>
          <w:ilvl w:val="0"/>
          <w:numId w:val="2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Закрепите пробирку на подставке, нагрейте её и убедитесь, что выделяется кислород (как именно?).</w:t>
      </w:r>
    </w:p>
    <w:p w:rsidR="00AC28B2" w:rsidRPr="00AC28B2" w:rsidRDefault="00AC28B2" w:rsidP="00AC28B2">
      <w:pPr>
        <w:numPr>
          <w:ilvl w:val="0"/>
          <w:numId w:val="2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Соедините газовыводную трубку с нижним коленом газометра.</w:t>
      </w:r>
    </w:p>
    <w:p w:rsidR="00AC28B2" w:rsidRPr="00AC28B2" w:rsidRDefault="00AC28B2" w:rsidP="00AC28B2">
      <w:pPr>
        <w:numPr>
          <w:ilvl w:val="0"/>
          <w:numId w:val="2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Кислород вытесняет воду из газометра через верхнее колено.</w:t>
      </w:r>
    </w:p>
    <w:p w:rsidR="00AC28B2" w:rsidRPr="00AC28B2" w:rsidRDefault="00AC28B2" w:rsidP="00AC28B2">
      <w:pPr>
        <w:numPr>
          <w:ilvl w:val="0"/>
          <w:numId w:val="2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После наполнения газометра кислородом, закройте газовыводную трубку пробкой и налейте в сосуд воду.</w:t>
      </w:r>
    </w:p>
    <w:p w:rsidR="00AC28B2" w:rsidRPr="00AC28B2" w:rsidRDefault="00AC28B2" w:rsidP="00AC28B2">
      <w:pPr>
        <w:numPr>
          <w:ilvl w:val="0"/>
          <w:numId w:val="2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Чтобы извлечь кислород из газометра, откройте краны (1) и (2). Вода вытесняет кислород в бутылку через кран (1).</w:t>
      </w:r>
    </w:p>
    <w:p w:rsidR="00AC28B2" w:rsidRPr="00AC28B2" w:rsidRDefault="00AC28B2" w:rsidP="00AC28B2">
      <w:pPr>
        <w:numPr>
          <w:ilvl w:val="0"/>
          <w:numId w:val="2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При извлечении кислорода следите, чтобы сосуд был полностью заполнен водой.</w:t>
      </w: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  <w:b/>
          <w:bCs/>
        </w:rPr>
        <w:t>2. Свойства кислорода</w:t>
      </w:r>
    </w:p>
    <w:p w:rsidR="00AC28B2" w:rsidRPr="00AC28B2" w:rsidRDefault="00AC28B2" w:rsidP="00AC28B2">
      <w:pPr>
        <w:numPr>
          <w:ilvl w:val="0"/>
          <w:numId w:val="5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Различие окислительных свойств чистого кислорода и воздуха.</w:t>
      </w:r>
    </w:p>
    <w:p w:rsidR="00AC28B2" w:rsidRPr="00AC28B2" w:rsidRDefault="00AC28B2" w:rsidP="00AC28B2">
      <w:pPr>
        <w:numPr>
          <w:ilvl w:val="0"/>
          <w:numId w:val="5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Наполните банку водой до края, закройте стеклянной пластинкой и опустите её в блюдце с водой. Снимите пластинку с поверхности.</w:t>
      </w:r>
    </w:p>
    <w:p w:rsidR="00AC28B2" w:rsidRPr="00AC28B2" w:rsidRDefault="00AC28B2" w:rsidP="00AC28B2">
      <w:pPr>
        <w:numPr>
          <w:ilvl w:val="0"/>
          <w:numId w:val="5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Подведите газовыводную трубку газометра к банке.</w:t>
      </w:r>
    </w:p>
    <w:p w:rsidR="00AC28B2" w:rsidRPr="00AC28B2" w:rsidRDefault="00AC28B2" w:rsidP="00AC28B2">
      <w:pPr>
        <w:numPr>
          <w:ilvl w:val="0"/>
          <w:numId w:val="5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Наполните банку кислородом, оставив немного воды внутри (для чего?), затем закройте горлышко стеклянной пластинкой и выньте из воды.</w:t>
      </w:r>
    </w:p>
    <w:p w:rsidR="00885D31" w:rsidRDefault="00AC28B2" w:rsidP="00AC28B2">
      <w:pPr>
        <w:ind w:right="-613"/>
        <w:jc w:val="both"/>
        <w:rPr>
          <w:rFonts w:ascii="Times New Roman" w:hAnsi="Times New Roman" w:cs="Times New Roman"/>
          <w:lang w:val="ru-RU"/>
        </w:rPr>
      </w:pPr>
      <w:r w:rsidRPr="00AC28B2">
        <w:rPr>
          <w:rFonts w:ascii="Times New Roman" w:hAnsi="Times New Roman" w:cs="Times New Roman"/>
        </w:rPr>
        <w:t>Положите на железную ложку маленький кусочек угля, подожгите его и постепенно опустите в банку с кислородом.</w:t>
      </w:r>
      <w:r>
        <w:rPr>
          <w:rFonts w:ascii="Times New Roman" w:hAnsi="Times New Roman" w:cs="Times New Roman"/>
          <w:lang w:val="ru-RU"/>
        </w:rPr>
        <w:t xml:space="preserve"> </w:t>
      </w:r>
      <w:r w:rsidRPr="00AC28B2">
        <w:rPr>
          <w:rFonts w:ascii="Times New Roman" w:hAnsi="Times New Roman" w:cs="Times New Roman"/>
        </w:rPr>
        <w:t>Сравните скорость горения серы в воздухе и в кислороде.</w:t>
      </w:r>
      <w:r w:rsidRPr="00AC28B2">
        <w:rPr>
          <w:rFonts w:ascii="Times New Roman" w:hAnsi="Times New Roman" w:cs="Times New Roman"/>
        </w:rPr>
        <w:br/>
        <w:t>После того как вещество прогорит, опустите ложку в воду на дне банки и тщательно встряхните ёмкость, чтобы растворить продукты сгорания серы в воде.</w:t>
      </w: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Вместо серы возьмите красный фосфор и заранее подожжённую деревянную спичку и повторите этот опыт.</w:t>
      </w:r>
      <w:r>
        <w:rPr>
          <w:rFonts w:ascii="Times New Roman" w:hAnsi="Times New Roman" w:cs="Times New Roman"/>
          <w:lang w:val="ru-RU"/>
        </w:rPr>
        <w:t xml:space="preserve"> </w:t>
      </w:r>
      <w:r w:rsidRPr="00AC28B2">
        <w:rPr>
          <w:rFonts w:ascii="Times New Roman" w:hAnsi="Times New Roman" w:cs="Times New Roman"/>
        </w:rPr>
        <w:t>В ёмкость с кислородом с помощью железного зажима поместите заранее подожжённую полоску магния (не смотрите долго на горящий магний, так как это вредно для глаз!).</w:t>
      </w:r>
      <w:r>
        <w:rPr>
          <w:rFonts w:ascii="Times New Roman" w:hAnsi="Times New Roman" w:cs="Times New Roman"/>
          <w:lang w:val="ru-RU"/>
        </w:rPr>
        <w:t xml:space="preserve"> </w:t>
      </w:r>
      <w:r w:rsidRPr="00AC28B2">
        <w:rPr>
          <w:rFonts w:ascii="Times New Roman" w:hAnsi="Times New Roman" w:cs="Times New Roman"/>
        </w:rPr>
        <w:t>Продукты горения серы, фосфора и магния в кислороде относятся к какому типу соединений?</w:t>
      </w:r>
      <w:r>
        <w:rPr>
          <w:rFonts w:ascii="Times New Roman" w:hAnsi="Times New Roman" w:cs="Times New Roman"/>
          <w:lang w:val="ru-RU"/>
        </w:rPr>
        <w:t xml:space="preserve"> </w:t>
      </w:r>
      <w:r w:rsidRPr="00AC28B2">
        <w:rPr>
          <w:rFonts w:ascii="Times New Roman" w:hAnsi="Times New Roman" w:cs="Times New Roman"/>
        </w:rPr>
        <w:t>Что образуется при взаимодействии этих веществ с водой?</w:t>
      </w:r>
      <w:r>
        <w:rPr>
          <w:rFonts w:ascii="Times New Roman" w:hAnsi="Times New Roman" w:cs="Times New Roman"/>
          <w:lang w:val="ru-RU"/>
        </w:rPr>
        <w:t xml:space="preserve"> </w:t>
      </w:r>
      <w:r w:rsidRPr="00AC28B2">
        <w:rPr>
          <w:rFonts w:ascii="Times New Roman" w:hAnsi="Times New Roman" w:cs="Times New Roman"/>
        </w:rPr>
        <w:t>Проверьте свои предположения с помощью индикатора.</w:t>
      </w:r>
      <w:r>
        <w:rPr>
          <w:rFonts w:ascii="Times New Roman" w:hAnsi="Times New Roman" w:cs="Times New Roman"/>
          <w:lang w:val="ru-RU"/>
        </w:rPr>
        <w:t xml:space="preserve"> </w:t>
      </w:r>
      <w:r w:rsidRPr="00AC28B2">
        <w:rPr>
          <w:rFonts w:ascii="Times New Roman" w:hAnsi="Times New Roman" w:cs="Times New Roman"/>
        </w:rPr>
        <w:t>Запишите соответствующие уравнения реакций.</w:t>
      </w: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  <w:b/>
          <w:bCs/>
        </w:rPr>
        <w:lastRenderedPageBreak/>
        <w:t xml:space="preserve">Работа № </w:t>
      </w:r>
      <w:r>
        <w:rPr>
          <w:rFonts w:ascii="Times New Roman" w:hAnsi="Times New Roman" w:cs="Times New Roman"/>
          <w:b/>
          <w:bCs/>
          <w:lang w:val="ru-RU"/>
        </w:rPr>
        <w:t>2</w:t>
      </w:r>
      <w:r w:rsidRPr="00AC28B2">
        <w:rPr>
          <w:rFonts w:ascii="Times New Roman" w:hAnsi="Times New Roman" w:cs="Times New Roman"/>
          <w:b/>
          <w:bCs/>
        </w:rPr>
        <w:t>. Водород</w:t>
      </w: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  <w:b/>
          <w:bCs/>
        </w:rPr>
        <w:t>Примечание:</w:t>
      </w:r>
      <w:r w:rsidRPr="00AC28B2">
        <w:rPr>
          <w:rFonts w:ascii="Times New Roman" w:hAnsi="Times New Roman" w:cs="Times New Roman"/>
        </w:rPr>
        <w:t xml:space="preserve"> при проведении опытов с водородом нельзя поджигать газ, выходящий из установки, пока вы не убедились в его чистоте, так как при сгорании нечистого водорода возможен взрыв.</w:t>
      </w: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  <w:b/>
          <w:bCs/>
        </w:rPr>
        <w:t>Необходимое оборудование и реактивы:</w:t>
      </w:r>
      <w:r w:rsidRPr="00AC28B2">
        <w:rPr>
          <w:rFonts w:ascii="Times New Roman" w:hAnsi="Times New Roman" w:cs="Times New Roman"/>
        </w:rPr>
        <w:t xml:space="preserve"> спиртовая лампа, пробирки, гранулы цинка (или цинкованное железо), 20% серная кислота (или соляная кислота 1:5), порошок оксида меди (II).</w:t>
      </w: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  <w:b/>
          <w:bCs/>
        </w:rPr>
        <w:t>1. Получение водорода с помощью реакции металлов с кислотами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Соберите установку</w:t>
      </w:r>
      <w:r>
        <w:rPr>
          <w:rFonts w:ascii="Times New Roman" w:hAnsi="Times New Roman" w:cs="Times New Roman"/>
          <w:lang w:val="ru-RU"/>
        </w:rPr>
        <w:t>.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В пробирку положите несколько гранул цинка и налейте 5 мл 20% серной кислоты.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Закройте пробирку пробкой с газовыводной трубкой, направленной вверх (рис. 27б).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Проверьте «чистоту» водорода: аккуратно поднимите пробирку с водородом, закройте её пальцем (рис. 27в), держите её горизонтально, направив дном вверх, и поднесите к спиртовой лампе, затем откройте край трубки (рис. 27г).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После того как убедились в чистоте водорода (под контролем преподавателя), можно поджечь его горящей спичкой у конца трубки.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Чистый водород горит с тихим звуком.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Над пламенем водорода держите холодный сосуд или стеклянную пластинку.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Что можно наблюдать?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Запишите уравнения реакции получения водорода в молекулярной и ионно-электронной формах.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Какие другие металлы и кислоты можно использовать для получения водорода в лабораторных условиях?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Можно ли использовать концентрированную серную кислоту для получения водорода? Обоснуйте ответ.</w:t>
      </w:r>
    </w:p>
    <w:p w:rsidR="00AC28B2" w:rsidRPr="00AC28B2" w:rsidRDefault="00AC28B2" w:rsidP="00AC28B2">
      <w:pPr>
        <w:numPr>
          <w:ilvl w:val="0"/>
          <w:numId w:val="7"/>
        </w:numPr>
        <w:ind w:right="-613"/>
        <w:jc w:val="both"/>
        <w:rPr>
          <w:rFonts w:ascii="Times New Roman" w:hAnsi="Times New Roman" w:cs="Times New Roman"/>
        </w:rPr>
      </w:pPr>
      <w:r w:rsidRPr="00AC28B2">
        <w:rPr>
          <w:rFonts w:ascii="Times New Roman" w:hAnsi="Times New Roman" w:cs="Times New Roman"/>
        </w:rPr>
        <w:t>Запишите уравнение реакции сгорания водорода.</w:t>
      </w:r>
    </w:p>
    <w:p w:rsidR="00AC28B2" w:rsidRPr="00AC28B2" w:rsidRDefault="00AC28B2" w:rsidP="00AC28B2">
      <w:pPr>
        <w:ind w:right="-613"/>
        <w:jc w:val="both"/>
        <w:rPr>
          <w:rFonts w:ascii="Times New Roman" w:hAnsi="Times New Roman" w:cs="Times New Roman"/>
          <w:lang w:val="ru-RU"/>
        </w:rPr>
      </w:pPr>
    </w:p>
    <w:sectPr w:rsidR="00AC28B2" w:rsidRPr="00AC2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C129E"/>
    <w:multiLevelType w:val="multilevel"/>
    <w:tmpl w:val="B950AB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F4CEC"/>
    <w:multiLevelType w:val="multilevel"/>
    <w:tmpl w:val="263E6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34E38"/>
    <w:multiLevelType w:val="multilevel"/>
    <w:tmpl w:val="F53E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06279"/>
    <w:multiLevelType w:val="multilevel"/>
    <w:tmpl w:val="015E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A00BA"/>
    <w:multiLevelType w:val="multilevel"/>
    <w:tmpl w:val="16E4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D75C2"/>
    <w:multiLevelType w:val="multilevel"/>
    <w:tmpl w:val="F392F3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D1245"/>
    <w:multiLevelType w:val="multilevel"/>
    <w:tmpl w:val="3768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21657">
    <w:abstractNumId w:val="6"/>
  </w:num>
  <w:num w:numId="2" w16cid:durableId="624391417">
    <w:abstractNumId w:val="3"/>
  </w:num>
  <w:num w:numId="3" w16cid:durableId="725489811">
    <w:abstractNumId w:val="4"/>
  </w:num>
  <w:num w:numId="4" w16cid:durableId="1960339112">
    <w:abstractNumId w:val="5"/>
  </w:num>
  <w:num w:numId="5" w16cid:durableId="1870487316">
    <w:abstractNumId w:val="0"/>
  </w:num>
  <w:num w:numId="6" w16cid:durableId="1343126338">
    <w:abstractNumId w:val="2"/>
  </w:num>
  <w:num w:numId="7" w16cid:durableId="110770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B2"/>
    <w:rsid w:val="001533C8"/>
    <w:rsid w:val="00885D31"/>
    <w:rsid w:val="009E1641"/>
    <w:rsid w:val="00A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22A5"/>
  <w15:chartTrackingRefBased/>
  <w15:docId w15:val="{3E5E2804-1298-D348-8CD3-3FA48C51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2026-01-22T07:50:00Z</dcterms:created>
  <dcterms:modified xsi:type="dcterms:W3CDTF">2026-01-22T07:55:00Z</dcterms:modified>
</cp:coreProperties>
</file>